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F7" w:rsidRDefault="0062232F" w:rsidP="000376F7">
      <w:pPr>
        <w:pStyle w:val="Ttulo1"/>
        <w:spacing w:before="0" w:beforeAutospacing="0" w:after="75" w:afterAutospacing="0" w:line="255" w:lineRule="atLeast"/>
        <w:jc w:val="center"/>
        <w:rPr>
          <w:rFonts w:ascii="Arial" w:hAnsi="Arial" w:cs="Arial"/>
          <w:color w:val="000066"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-685800</wp:posOffset>
            </wp:positionV>
            <wp:extent cx="1143000" cy="1187450"/>
            <wp:effectExtent l="19050" t="0" r="0" b="0"/>
            <wp:wrapTight wrapText="bothSides">
              <wp:wrapPolygon edited="0">
                <wp:start x="-360" y="0"/>
                <wp:lineTo x="-360" y="21138"/>
                <wp:lineTo x="21600" y="21138"/>
                <wp:lineTo x="21600" y="0"/>
                <wp:lineTo x="-36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76F7">
        <w:rPr>
          <w:rFonts w:ascii="Arial" w:hAnsi="Arial" w:cs="Arial"/>
          <w:color w:val="000066"/>
          <w:sz w:val="24"/>
          <w:szCs w:val="24"/>
        </w:rPr>
        <w:t>Juan Carlos Ramírez Guajardo</w:t>
      </w:r>
    </w:p>
    <w:p w:rsidR="000376F7" w:rsidRDefault="000376F7" w:rsidP="000376F7">
      <w:pPr>
        <w:pStyle w:val="Ttulo1"/>
        <w:spacing w:before="0" w:beforeAutospacing="0" w:after="75" w:afterAutospacing="0" w:line="255" w:lineRule="atLeast"/>
        <w:jc w:val="center"/>
        <w:rPr>
          <w:rFonts w:ascii="Arial" w:hAnsi="Arial" w:cs="Arial"/>
          <w:color w:val="000066"/>
          <w:sz w:val="24"/>
          <w:szCs w:val="24"/>
        </w:rPr>
      </w:pPr>
    </w:p>
    <w:p w:rsidR="000376F7" w:rsidRDefault="000376F7" w:rsidP="000376F7">
      <w:pPr>
        <w:pStyle w:val="Ttulo1"/>
        <w:spacing w:before="0" w:beforeAutospacing="0" w:after="75" w:afterAutospacing="0" w:line="255" w:lineRule="atLeast"/>
        <w:jc w:val="center"/>
        <w:rPr>
          <w:rFonts w:ascii="Arial" w:hAnsi="Arial" w:cs="Arial"/>
          <w:b w:val="0"/>
          <w:bCs w:val="0"/>
          <w:color w:val="000066"/>
          <w:sz w:val="24"/>
          <w:szCs w:val="24"/>
        </w:rPr>
      </w:pPr>
    </w:p>
    <w:p w:rsidR="000376F7" w:rsidRDefault="000376F7" w:rsidP="000376F7">
      <w:pPr>
        <w:pStyle w:val="Ttulo2"/>
        <w:spacing w:before="0" w:beforeAutospacing="0" w:after="75" w:afterAutospacing="0" w:line="225" w:lineRule="atLeast"/>
        <w:rPr>
          <w:rFonts w:ascii="Arial" w:hAnsi="Arial" w:cs="Arial"/>
          <w:b w:val="0"/>
          <w:bCs w:val="0"/>
          <w:color w:val="000066"/>
          <w:sz w:val="21"/>
          <w:szCs w:val="21"/>
        </w:rPr>
      </w:pPr>
      <w:r>
        <w:rPr>
          <w:rFonts w:ascii="Arial" w:hAnsi="Arial" w:cs="Arial"/>
          <w:b w:val="0"/>
          <w:bCs w:val="0"/>
          <w:color w:val="000066"/>
          <w:sz w:val="21"/>
          <w:szCs w:val="21"/>
        </w:rPr>
        <w:t>Antecedentes personales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50"/>
        <w:gridCol w:w="2951"/>
      </w:tblGrid>
      <w:tr w:rsidR="000376F7" w:rsidTr="000376F7">
        <w:trPr>
          <w:tblCellSpacing w:w="0" w:type="dxa"/>
        </w:trPr>
        <w:tc>
          <w:tcPr>
            <w:tcW w:w="2850" w:type="dxa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R.U.T.</w:t>
            </w:r>
          </w:p>
        </w:tc>
        <w:tc>
          <w:tcPr>
            <w:tcW w:w="0" w:type="auto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>10.187.708-6</w:t>
            </w:r>
          </w:p>
        </w:tc>
      </w:tr>
      <w:tr w:rsidR="000376F7" w:rsidTr="000376F7">
        <w:trPr>
          <w:tblCellSpacing w:w="0" w:type="dxa"/>
        </w:trPr>
        <w:tc>
          <w:tcPr>
            <w:tcW w:w="2850" w:type="dxa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Nacionalidad</w:t>
            </w:r>
          </w:p>
        </w:tc>
        <w:tc>
          <w:tcPr>
            <w:tcW w:w="0" w:type="auto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>Chileno</w:t>
            </w:r>
          </w:p>
        </w:tc>
      </w:tr>
      <w:tr w:rsidR="000376F7" w:rsidTr="000376F7">
        <w:trPr>
          <w:tblCellSpacing w:w="0" w:type="dxa"/>
        </w:trPr>
        <w:tc>
          <w:tcPr>
            <w:tcW w:w="2850" w:type="dxa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Fecha de nacimiento</w:t>
            </w:r>
          </w:p>
        </w:tc>
        <w:tc>
          <w:tcPr>
            <w:tcW w:w="0" w:type="auto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>18 de abril de 1968 (edad 44 años)</w:t>
            </w:r>
          </w:p>
        </w:tc>
      </w:tr>
      <w:tr w:rsidR="000376F7" w:rsidTr="000376F7">
        <w:trPr>
          <w:tblCellSpacing w:w="0" w:type="dxa"/>
        </w:trPr>
        <w:tc>
          <w:tcPr>
            <w:tcW w:w="2850" w:type="dxa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Género</w:t>
            </w:r>
          </w:p>
        </w:tc>
        <w:tc>
          <w:tcPr>
            <w:tcW w:w="0" w:type="auto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>Masculino</w:t>
            </w:r>
          </w:p>
        </w:tc>
      </w:tr>
      <w:tr w:rsidR="000376F7" w:rsidTr="000376F7">
        <w:trPr>
          <w:tblCellSpacing w:w="0" w:type="dxa"/>
        </w:trPr>
        <w:tc>
          <w:tcPr>
            <w:tcW w:w="2850" w:type="dxa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Estado civil</w:t>
            </w:r>
          </w:p>
        </w:tc>
        <w:tc>
          <w:tcPr>
            <w:tcW w:w="0" w:type="auto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>Casado</w:t>
            </w:r>
          </w:p>
        </w:tc>
      </w:tr>
      <w:tr w:rsidR="000376F7" w:rsidTr="000376F7">
        <w:trPr>
          <w:tblCellSpacing w:w="0" w:type="dxa"/>
        </w:trPr>
        <w:tc>
          <w:tcPr>
            <w:tcW w:w="2850" w:type="dxa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Dirección</w:t>
            </w:r>
          </w:p>
        </w:tc>
        <w:tc>
          <w:tcPr>
            <w:tcW w:w="0" w:type="auto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>Unión # 449 –</w:t>
            </w:r>
            <w:smartTag w:uri="urn:schemas-microsoft-com:office:smarttags" w:element="PersonName">
              <w:smartTagPr>
                <w:attr w:name="ProductID" w:val="La Calera"/>
              </w:smartTagPr>
              <w:r>
                <w:rPr>
                  <w:rFonts w:ascii="Arial" w:hAnsi="Arial" w:cs="Arial"/>
                  <w:color w:val="2A2A2A"/>
                  <w:sz w:val="17"/>
                  <w:szCs w:val="17"/>
                </w:rPr>
                <w:t>La Calera</w:t>
              </w:r>
            </w:smartTag>
            <w:r>
              <w:rPr>
                <w:rFonts w:ascii="Arial" w:hAnsi="Arial" w:cs="Arial"/>
                <w:color w:val="2A2A2A"/>
                <w:sz w:val="17"/>
                <w:szCs w:val="17"/>
              </w:rPr>
              <w:t xml:space="preserve"> - V Valparaíso</w:t>
            </w:r>
          </w:p>
        </w:tc>
      </w:tr>
      <w:tr w:rsidR="000376F7" w:rsidTr="000376F7">
        <w:trPr>
          <w:tblCellSpacing w:w="0" w:type="dxa"/>
        </w:trPr>
        <w:tc>
          <w:tcPr>
            <w:tcW w:w="2850" w:type="dxa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Teléfonos de contacto</w:t>
            </w:r>
          </w:p>
        </w:tc>
        <w:tc>
          <w:tcPr>
            <w:tcW w:w="0" w:type="auto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>033-257268 - 96985703</w:t>
            </w:r>
          </w:p>
        </w:tc>
      </w:tr>
      <w:tr w:rsidR="000376F7" w:rsidTr="000376F7">
        <w:trPr>
          <w:tblCellSpacing w:w="0" w:type="dxa"/>
        </w:trPr>
        <w:tc>
          <w:tcPr>
            <w:tcW w:w="2850" w:type="dxa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E-mail</w:t>
            </w:r>
          </w:p>
        </w:tc>
        <w:tc>
          <w:tcPr>
            <w:tcW w:w="0" w:type="auto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>juancarlos.r.g@hotmail.com</w:t>
            </w:r>
          </w:p>
        </w:tc>
      </w:tr>
      <w:tr w:rsidR="000376F7" w:rsidTr="000376F7">
        <w:trPr>
          <w:tblCellSpacing w:w="0" w:type="dxa"/>
        </w:trPr>
        <w:tc>
          <w:tcPr>
            <w:tcW w:w="2850" w:type="dxa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Licencia de conducir</w:t>
            </w:r>
          </w:p>
        </w:tc>
        <w:tc>
          <w:tcPr>
            <w:tcW w:w="0" w:type="auto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>A1 (antigua)</w:t>
            </w:r>
          </w:p>
        </w:tc>
      </w:tr>
      <w:tr w:rsidR="000376F7" w:rsidTr="000376F7">
        <w:trPr>
          <w:tblCellSpacing w:w="0" w:type="dxa"/>
        </w:trPr>
        <w:tc>
          <w:tcPr>
            <w:tcW w:w="2850" w:type="dxa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</w:p>
        </w:tc>
      </w:tr>
    </w:tbl>
    <w:p w:rsidR="000376F7" w:rsidRDefault="000376F7" w:rsidP="000376F7">
      <w:pPr>
        <w:pStyle w:val="Ttulo2"/>
        <w:spacing w:before="0" w:beforeAutospacing="0" w:after="75" w:afterAutospacing="0" w:line="225" w:lineRule="atLeast"/>
        <w:rPr>
          <w:rFonts w:ascii="Arial" w:hAnsi="Arial" w:cs="Arial"/>
          <w:b w:val="0"/>
          <w:bCs w:val="0"/>
          <w:color w:val="000066"/>
          <w:sz w:val="21"/>
          <w:szCs w:val="21"/>
        </w:rPr>
      </w:pPr>
    </w:p>
    <w:p w:rsidR="000376F7" w:rsidRDefault="000376F7" w:rsidP="000376F7">
      <w:pPr>
        <w:pStyle w:val="Ttulo2"/>
        <w:spacing w:before="0" w:beforeAutospacing="0" w:after="75" w:afterAutospacing="0" w:line="225" w:lineRule="atLeast"/>
        <w:rPr>
          <w:rFonts w:ascii="Arial" w:hAnsi="Arial" w:cs="Arial"/>
          <w:b w:val="0"/>
          <w:bCs w:val="0"/>
          <w:color w:val="000066"/>
          <w:sz w:val="21"/>
          <w:szCs w:val="21"/>
        </w:rPr>
      </w:pPr>
      <w:r>
        <w:rPr>
          <w:rFonts w:ascii="Arial" w:hAnsi="Arial" w:cs="Arial"/>
          <w:b w:val="0"/>
          <w:bCs w:val="0"/>
          <w:color w:val="000066"/>
          <w:sz w:val="21"/>
          <w:szCs w:val="21"/>
        </w:rPr>
        <w:t>Antecedentes académicos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50"/>
        <w:gridCol w:w="4945"/>
      </w:tblGrid>
      <w:tr w:rsidR="000376F7" w:rsidTr="000376F7">
        <w:trPr>
          <w:tblCellSpacing w:w="0" w:type="dxa"/>
        </w:trPr>
        <w:tc>
          <w:tcPr>
            <w:tcW w:w="2850" w:type="dxa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Nivel de estudios</w:t>
            </w:r>
          </w:p>
        </w:tc>
        <w:tc>
          <w:tcPr>
            <w:tcW w:w="0" w:type="auto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>Universitaria</w:t>
            </w:r>
          </w:p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</w:p>
        </w:tc>
      </w:tr>
      <w:tr w:rsidR="000376F7" w:rsidTr="000376F7">
        <w:trPr>
          <w:tblCellSpacing w:w="0" w:type="dxa"/>
        </w:trPr>
        <w:tc>
          <w:tcPr>
            <w:tcW w:w="2850" w:type="dxa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Colegio</w:t>
            </w:r>
          </w:p>
        </w:tc>
        <w:tc>
          <w:tcPr>
            <w:tcW w:w="0" w:type="auto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 xml:space="preserve">Liceo B17 </w:t>
            </w:r>
            <w:smartTag w:uri="urn:schemas-microsoft-com:office:smarttags" w:element="PersonName">
              <w:smartTagPr>
                <w:attr w:name="ProductID" w:val="La Calera"/>
              </w:smartTagPr>
              <w:r>
                <w:rPr>
                  <w:rFonts w:ascii="Arial" w:hAnsi="Arial" w:cs="Arial"/>
                  <w:color w:val="2A2A2A"/>
                  <w:sz w:val="17"/>
                  <w:szCs w:val="17"/>
                </w:rPr>
                <w:t>La Calera</w:t>
              </w:r>
            </w:smartTag>
            <w:r>
              <w:rPr>
                <w:rFonts w:ascii="Arial" w:hAnsi="Arial" w:cs="Arial"/>
                <w:color w:val="2A2A2A"/>
                <w:sz w:val="17"/>
                <w:szCs w:val="17"/>
              </w:rPr>
              <w:t>, Región V Valparaíso , Año de egreso: 1986</w:t>
            </w:r>
          </w:p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</w:p>
        </w:tc>
      </w:tr>
      <w:tr w:rsidR="000376F7" w:rsidTr="000376F7">
        <w:trPr>
          <w:tblCellSpacing w:w="0" w:type="dxa"/>
        </w:trPr>
        <w:tc>
          <w:tcPr>
            <w:tcW w:w="2850" w:type="dxa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Estudios superiores</w:t>
            </w:r>
          </w:p>
        </w:tc>
        <w:tc>
          <w:tcPr>
            <w:tcW w:w="0" w:type="auto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INGENIERÍA CIVIL Hidráulica.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Año de egreso: 1992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Años de Estudio: 3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Situación: Incompleto</w:t>
            </w:r>
          </w:p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pict>
                <v:rect id="_x0000_i1025" style="width:0;height:1.5pt" o:hralign="center" o:hrstd="t" o:hr="t" fillcolor="#a7a6aa" stroked="f"/>
              </w:pict>
            </w:r>
          </w:p>
        </w:tc>
      </w:tr>
    </w:tbl>
    <w:p w:rsidR="000376F7" w:rsidRDefault="000376F7" w:rsidP="000376F7">
      <w:pPr>
        <w:pStyle w:val="Ttulo2"/>
        <w:spacing w:before="0" w:beforeAutospacing="0" w:after="75" w:afterAutospacing="0" w:line="225" w:lineRule="atLeast"/>
        <w:rPr>
          <w:rFonts w:ascii="Arial" w:hAnsi="Arial" w:cs="Arial"/>
          <w:b w:val="0"/>
          <w:bCs w:val="0"/>
          <w:color w:val="000066"/>
          <w:sz w:val="21"/>
          <w:szCs w:val="21"/>
        </w:rPr>
      </w:pPr>
    </w:p>
    <w:p w:rsidR="000376F7" w:rsidRDefault="000376F7" w:rsidP="000376F7">
      <w:pPr>
        <w:pStyle w:val="Ttulo2"/>
        <w:spacing w:before="0" w:beforeAutospacing="0" w:after="75" w:afterAutospacing="0" w:line="225" w:lineRule="atLeast"/>
        <w:rPr>
          <w:rFonts w:ascii="Arial" w:hAnsi="Arial" w:cs="Arial"/>
          <w:b w:val="0"/>
          <w:bCs w:val="0"/>
          <w:color w:val="000066"/>
          <w:sz w:val="21"/>
          <w:szCs w:val="21"/>
        </w:rPr>
      </w:pPr>
      <w:r>
        <w:rPr>
          <w:rFonts w:ascii="Arial" w:hAnsi="Arial" w:cs="Arial"/>
          <w:b w:val="0"/>
          <w:bCs w:val="0"/>
          <w:color w:val="000066"/>
          <w:sz w:val="21"/>
          <w:szCs w:val="21"/>
        </w:rPr>
        <w:t>Experiencia e intereses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50"/>
        <w:gridCol w:w="5684"/>
      </w:tblGrid>
      <w:tr w:rsidR="000376F7" w:rsidTr="000376F7">
        <w:trPr>
          <w:tblCellSpacing w:w="0" w:type="dxa"/>
        </w:trPr>
        <w:tc>
          <w:tcPr>
            <w:tcW w:w="2850" w:type="dxa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Situación laboral</w:t>
            </w:r>
          </w:p>
        </w:tc>
        <w:tc>
          <w:tcPr>
            <w:tcW w:w="0" w:type="auto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>Sin Trabajo</w:t>
            </w:r>
          </w:p>
        </w:tc>
      </w:tr>
      <w:tr w:rsidR="000376F7" w:rsidTr="000376F7">
        <w:trPr>
          <w:tblCellSpacing w:w="0" w:type="dxa"/>
        </w:trPr>
        <w:tc>
          <w:tcPr>
            <w:tcW w:w="2850" w:type="dxa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Años de experiencia</w:t>
            </w:r>
          </w:p>
        </w:tc>
        <w:tc>
          <w:tcPr>
            <w:tcW w:w="0" w:type="auto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</w:p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>20 años</w:t>
            </w:r>
          </w:p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</w:p>
        </w:tc>
      </w:tr>
      <w:tr w:rsidR="000376F7" w:rsidTr="000376F7">
        <w:trPr>
          <w:tblCellSpacing w:w="0" w:type="dxa"/>
        </w:trPr>
        <w:tc>
          <w:tcPr>
            <w:tcW w:w="2850" w:type="dxa"/>
            <w:vAlign w:val="center"/>
          </w:tcPr>
          <w:p w:rsidR="000376F7" w:rsidRDefault="000376F7">
            <w:pPr>
              <w:spacing w:line="210" w:lineRule="atLeast"/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Experiencia laboral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177"/>
            </w:tblGrid>
            <w:tr w:rsidR="00050AE6" w:rsidTr="00FC75AE">
              <w:trPr>
                <w:tblCellSpacing w:w="15" w:type="dxa"/>
              </w:trPr>
              <w:tc>
                <w:tcPr>
                  <w:tcW w:w="0" w:type="auto"/>
                </w:tcPr>
                <w:p w:rsidR="00050AE6" w:rsidRDefault="00050AE6" w:rsidP="00FC75AE">
                  <w:pPr>
                    <w:spacing w:line="210" w:lineRule="atLeast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sz w:val="17"/>
                      <w:szCs w:val="17"/>
                    </w:rPr>
                    <w:t>Ready Mix</w:t>
                  </w:r>
                </w:p>
                <w:p w:rsidR="00050AE6" w:rsidRPr="000376F7" w:rsidRDefault="00050AE6" w:rsidP="00FC75AE">
                  <w:pPr>
                    <w:spacing w:line="210" w:lineRule="atLeast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sz w:val="17"/>
                      <w:szCs w:val="17"/>
                    </w:rPr>
                    <w:t>De la Paz y Ulloa.</w:t>
                  </w:r>
                </w:p>
                <w:p w:rsidR="00050AE6" w:rsidRDefault="00050AE6" w:rsidP="00050AE6">
                  <w:pPr>
                    <w:spacing w:after="240" w:line="210" w:lineRule="atLeas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Marzo  2013 – Marzo 2014</w:t>
                  </w:r>
                  <w:r>
                    <w:rPr>
                      <w:rStyle w:val="apple-converted-space"/>
                      <w:rFonts w:ascii="Arial" w:hAnsi="Arial" w:cs="Arial"/>
                      <w:b/>
                      <w:bCs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050AE6" w:rsidRDefault="00050AE6" w:rsidP="00050AE6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>Cargo: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 w:rsidRPr="00050AE6">
              <w:rPr>
                <w:rStyle w:val="apple-converted-space"/>
                <w:rFonts w:ascii="Arial" w:hAnsi="Arial" w:cs="Arial"/>
                <w:b/>
                <w:color w:val="2A2A2A"/>
                <w:sz w:val="17"/>
                <w:szCs w:val="17"/>
              </w:rPr>
              <w:t>Eléctrico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.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Región Empresa: V Valpapaíso.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Actividad de la empresa: Hormigón.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Área de desempeño: Eléctrica.</w:t>
            </w:r>
          </w:p>
          <w:p w:rsidR="00050AE6" w:rsidRDefault="00050AE6" w:rsidP="00050AE6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Desempeños y logros: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 w:rsidRPr="00050AE6">
              <w:rPr>
                <w:rStyle w:val="apple-converted-space"/>
                <w:rFonts w:ascii="Arial" w:hAnsi="Arial" w:cs="Arial"/>
                <w:b/>
                <w:color w:val="2A2A2A"/>
                <w:sz w:val="17"/>
                <w:szCs w:val="17"/>
              </w:rPr>
              <w:t>Eléctrico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t>, mantención y reparación de camiones Mixer.</w:t>
            </w:r>
          </w:p>
          <w:p w:rsidR="00050AE6" w:rsidRDefault="00050AE6" w:rsidP="00050AE6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</w:p>
          <w:p w:rsidR="00050AE6" w:rsidRDefault="00050AE6" w:rsidP="00050AE6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pict>
                <v:rect id="_x0000_i1032" style="width:0;height:.75pt" o:hrstd="t" o:hrnoshade="t" o:hr="t" fillcolor="#069" stroked="f"/>
              </w:pic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158"/>
            </w:tblGrid>
            <w:tr w:rsidR="000376F7">
              <w:trPr>
                <w:tblCellSpacing w:w="15" w:type="dxa"/>
              </w:trPr>
              <w:tc>
                <w:tcPr>
                  <w:tcW w:w="0" w:type="auto"/>
                </w:tcPr>
                <w:p w:rsidR="000376F7" w:rsidRDefault="000376F7" w:rsidP="000376F7">
                  <w:pPr>
                    <w:spacing w:line="210" w:lineRule="atLeast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0376F7">
                    <w:rPr>
                      <w:rFonts w:ascii="Arial" w:hAnsi="Arial" w:cs="Arial"/>
                      <w:b/>
                      <w:sz w:val="17"/>
                      <w:szCs w:val="17"/>
                    </w:rPr>
                    <w:t>Transportes NAZKA-</w:t>
                  </w:r>
                </w:p>
                <w:p w:rsidR="000376F7" w:rsidRPr="000376F7" w:rsidRDefault="000376F7" w:rsidP="000376F7">
                  <w:pPr>
                    <w:spacing w:line="210" w:lineRule="atLeast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0376F7">
                    <w:rPr>
                      <w:rFonts w:ascii="Arial" w:hAnsi="Arial" w:cs="Arial"/>
                      <w:b/>
                      <w:sz w:val="17"/>
                      <w:szCs w:val="17"/>
                    </w:rPr>
                    <w:t>Minera Sierra Miranda</w:t>
                  </w:r>
                </w:p>
                <w:p w:rsidR="000376F7" w:rsidRDefault="000376F7">
                  <w:pPr>
                    <w:spacing w:after="240" w:line="210" w:lineRule="atLeas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febrero 2010 - enero 2013</w:t>
                  </w:r>
                  <w:r>
                    <w:rPr>
                      <w:rStyle w:val="apple-converted-space"/>
                      <w:rFonts w:ascii="Arial" w:hAnsi="Arial" w:cs="Arial"/>
                      <w:b/>
                      <w:bCs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>Cargo: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Mecánico A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Región Empresa: II Antofagasta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Actividad de la empresa: Minería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Área de desempeño: Mecánica</w:t>
            </w:r>
          </w:p>
          <w:p w:rsidR="000376F7" w:rsidRDefault="000376F7" w:rsidP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Desempeños y logros: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 w:rsidRPr="000376F7">
              <w:rPr>
                <w:rFonts w:ascii="Arial" w:hAnsi="Arial" w:cs="Arial"/>
                <w:b/>
                <w:color w:val="2A2A2A"/>
                <w:sz w:val="17"/>
                <w:szCs w:val="17"/>
              </w:rPr>
              <w:t>Mecánico A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t>, mantención y reparación de generadores C32, 3516; camiones 775 CAT, cargadores 988.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Encargado de casa fuerza con trece generadores modelo C32, 3516.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Ajuste de motores, camiones MACK, Keenworth (motor CAT 3406)</w:t>
            </w:r>
            <w:r w:rsidR="00221DD7">
              <w:rPr>
                <w:rFonts w:ascii="Arial" w:hAnsi="Arial" w:cs="Arial"/>
                <w:color w:val="2A2A2A"/>
                <w:sz w:val="17"/>
                <w:szCs w:val="17"/>
              </w:rPr>
              <w:t>.</w:t>
            </w:r>
          </w:p>
          <w:p w:rsidR="00221DD7" w:rsidRDefault="00221DD7" w:rsidP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>Ajuste de motores vehículos menores: camionetas, autos.</w:t>
            </w:r>
          </w:p>
          <w:p w:rsidR="000F19CD" w:rsidRPr="000F19CD" w:rsidRDefault="000F19CD" w:rsidP="000376F7">
            <w:pPr>
              <w:spacing w:line="210" w:lineRule="atLeast"/>
              <w:rPr>
                <w:rFonts w:ascii="Arial" w:hAnsi="Arial" w:cs="Arial"/>
                <w:b/>
                <w:color w:val="2A2A2A"/>
                <w:sz w:val="17"/>
                <w:szCs w:val="17"/>
              </w:rPr>
            </w:pPr>
            <w:r w:rsidRPr="000F19CD">
              <w:rPr>
                <w:rFonts w:ascii="Arial" w:hAnsi="Arial" w:cs="Arial"/>
                <w:b/>
                <w:color w:val="2A2A2A"/>
                <w:sz w:val="17"/>
                <w:szCs w:val="17"/>
              </w:rPr>
              <w:t>Otros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t>:</w:t>
            </w:r>
            <w:r>
              <w:rPr>
                <w:rFonts w:ascii="Arial" w:hAnsi="Arial" w:cs="Arial"/>
                <w:b/>
                <w:color w:val="2A2A2A"/>
                <w:sz w:val="17"/>
                <w:szCs w:val="17"/>
              </w:rPr>
              <w:t xml:space="preserve"> </w:t>
            </w:r>
            <w:r w:rsidRPr="000F19CD">
              <w:rPr>
                <w:rFonts w:ascii="Arial" w:hAnsi="Arial" w:cs="Arial"/>
                <w:color w:val="2A2A2A"/>
                <w:sz w:val="17"/>
                <w:szCs w:val="17"/>
              </w:rPr>
              <w:t>Reparación de caja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t>s</w:t>
            </w:r>
            <w:r w:rsidRPr="000F19CD">
              <w:rPr>
                <w:rFonts w:ascii="Arial" w:hAnsi="Arial" w:cs="Arial"/>
                <w:color w:val="2A2A2A"/>
                <w:sz w:val="17"/>
                <w:szCs w:val="17"/>
              </w:rPr>
              <w:t xml:space="preserve"> de cambio</w:t>
            </w:r>
            <w:r>
              <w:rPr>
                <w:rFonts w:ascii="Arial" w:hAnsi="Arial" w:cs="Arial"/>
                <w:b/>
                <w:color w:val="2A2A2A"/>
                <w:sz w:val="17"/>
                <w:szCs w:val="17"/>
              </w:rPr>
              <w:t xml:space="preserve"> Autoshif; Smartshif y ZF electrónica.</w:t>
            </w:r>
          </w:p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</w:p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pict>
                <v:rect id="_x0000_i1026" style="width:0;height:.75pt" o:hrstd="t" o:hrnoshade="t" o:hr="t" fillcolor="#069" stroked="f"/>
              </w:pic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196"/>
            </w:tblGrid>
            <w:tr w:rsidR="000376F7" w:rsidTr="000376F7">
              <w:trPr>
                <w:tblCellSpacing w:w="15" w:type="dxa"/>
              </w:trPr>
              <w:tc>
                <w:tcPr>
                  <w:tcW w:w="2136" w:type="dxa"/>
                </w:tcPr>
                <w:p w:rsidR="000376F7" w:rsidRDefault="000376F7" w:rsidP="000376F7">
                  <w:pPr>
                    <w:spacing w:line="210" w:lineRule="atLeas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76F7">
                    <w:rPr>
                      <w:rFonts w:ascii="Arial" w:hAnsi="Arial" w:cs="Arial"/>
                      <w:b/>
                      <w:sz w:val="17"/>
                      <w:szCs w:val="17"/>
                    </w:rPr>
                    <w:lastRenderedPageBreak/>
                    <w:t>Maestranza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 </w:t>
                  </w:r>
                  <w:r w:rsidRPr="000376F7">
                    <w:rPr>
                      <w:rFonts w:ascii="Arial" w:hAnsi="Arial" w:cs="Arial"/>
                      <w:b/>
                      <w:sz w:val="17"/>
                      <w:szCs w:val="17"/>
                    </w:rPr>
                    <w:t>Alemania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7"/>
                      <w:szCs w:val="17"/>
                    </w:rPr>
                    <w:t>MIESS</w:t>
                  </w:r>
                </w:p>
                <w:p w:rsidR="000376F7" w:rsidRDefault="000376F7">
                  <w:pPr>
                    <w:spacing w:after="240" w:line="210" w:lineRule="atLeas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febrero 2002 - abril 2008</w:t>
                  </w:r>
                  <w:r>
                    <w:rPr>
                      <w:rStyle w:val="apple-converted-space"/>
                      <w:rFonts w:ascii="Arial" w:hAnsi="Arial" w:cs="Arial"/>
                      <w:b/>
                      <w:bCs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>Cargo: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Electromecánico.</w:t>
            </w:r>
            <w:r>
              <w:rPr>
                <w:rStyle w:val="apple-converted-space"/>
                <w:rFonts w:ascii="Arial" w:hAnsi="Arial" w:cs="Arial"/>
                <w:b/>
                <w:bCs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Región Empresa: V Valparaíso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Actividad de la empresa: Maquinaria y Equipo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Área de desempeño: Mantención</w:t>
            </w:r>
          </w:p>
          <w:p w:rsidR="000376F7" w:rsidRDefault="000376F7" w:rsidP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Desempeños y logros: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t>Jefe de taller, reparación y mantención de camiones mixer, camionetas, camiones lubricadores mineros, montaje de planta de hormigón.</w:t>
            </w:r>
          </w:p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</w:p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pict>
                <v:rect id="_x0000_i1027" style="width:0;height:.75pt" o:hrstd="t" o:hrnoshade="t" o:hr="t" fillcolor="#069" stroked="f"/>
              </w:pic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593"/>
            </w:tblGrid>
            <w:tr w:rsidR="000376F7">
              <w:trPr>
                <w:tblCellSpacing w:w="15" w:type="dxa"/>
              </w:trPr>
              <w:tc>
                <w:tcPr>
                  <w:tcW w:w="0" w:type="auto"/>
                </w:tcPr>
                <w:p w:rsidR="000376F7" w:rsidRDefault="000376F7" w:rsidP="000376F7">
                  <w:pPr>
                    <w:spacing w:line="210" w:lineRule="atLeas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76F7">
                    <w:rPr>
                      <w:rFonts w:ascii="Arial" w:hAnsi="Arial" w:cs="Arial"/>
                      <w:b/>
                      <w:sz w:val="17"/>
                      <w:szCs w:val="17"/>
                    </w:rPr>
                    <w:t>Pétreos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.</w:t>
                  </w:r>
                </w:p>
                <w:p w:rsidR="000376F7" w:rsidRDefault="000376F7">
                  <w:pPr>
                    <w:spacing w:after="240" w:line="210" w:lineRule="atLeas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octubre 1998 - noviembre 2001</w:t>
                  </w:r>
                  <w:r>
                    <w:rPr>
                      <w:rStyle w:val="apple-converted-space"/>
                      <w:rFonts w:ascii="Arial" w:hAnsi="Arial" w:cs="Arial"/>
                      <w:b/>
                      <w:bCs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>Cargo: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Electromecánico.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Región Empresa: V Valparaíso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Actividad de la empresa: Cemento y Materiales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Área de desempeño: Mantención</w:t>
            </w:r>
          </w:p>
          <w:p w:rsidR="000376F7" w:rsidRDefault="000376F7" w:rsidP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Desempeños y logros: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t>Mantención y montaje de plantas de hormigón. Mantención y reparación de camiones (Mixer).</w:t>
            </w:r>
          </w:p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</w:p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pict>
                <v:rect id="_x0000_i1028" style="width:0;height:.75pt" o:hrstd="t" o:hrnoshade="t" o:hr="t" fillcolor="#069" stroked="f"/>
              </w:pic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017"/>
            </w:tblGrid>
            <w:tr w:rsidR="000376F7">
              <w:trPr>
                <w:tblCellSpacing w:w="15" w:type="dxa"/>
              </w:trPr>
              <w:tc>
                <w:tcPr>
                  <w:tcW w:w="0" w:type="auto"/>
                </w:tcPr>
                <w:p w:rsidR="000376F7" w:rsidRPr="00221DD7" w:rsidRDefault="000376F7" w:rsidP="000376F7">
                  <w:pPr>
                    <w:spacing w:line="210" w:lineRule="atLeast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221DD7">
                    <w:rPr>
                      <w:rFonts w:ascii="Arial" w:hAnsi="Arial" w:cs="Arial"/>
                      <w:b/>
                      <w:sz w:val="17"/>
                      <w:szCs w:val="17"/>
                    </w:rPr>
                    <w:t>SAAM S.A.</w:t>
                  </w:r>
                </w:p>
                <w:p w:rsidR="000376F7" w:rsidRDefault="000376F7">
                  <w:pPr>
                    <w:spacing w:after="240" w:line="210" w:lineRule="atLeas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mayo 1996 - enero 1997</w:t>
                  </w:r>
                  <w:r>
                    <w:rPr>
                      <w:rStyle w:val="apple-converted-space"/>
                      <w:rFonts w:ascii="Arial" w:hAnsi="Arial" w:cs="Arial"/>
                      <w:b/>
                      <w:bCs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>Cargo: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Electromecánico.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Región Empresa: I Tarapacá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Actividad de la empresa: Maquinaria y Equipo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Area de desempeño: Mecánica</w:t>
            </w:r>
          </w:p>
          <w:p w:rsidR="000376F7" w:rsidRDefault="000376F7" w:rsidP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Desempeños y logros: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t>Mantención de maquinaria. Soldador, reparación de containers y fabricación de módulos.</w:t>
            </w:r>
          </w:p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</w:p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pict>
                <v:rect id="_x0000_i1029" style="width:0;height:.75pt" o:hrstd="t" o:hrnoshade="t" o:hr="t" fillcolor="#069" stroked="f"/>
              </w:pic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470"/>
            </w:tblGrid>
            <w:tr w:rsidR="000376F7">
              <w:trPr>
                <w:tblCellSpacing w:w="15" w:type="dxa"/>
              </w:trPr>
              <w:tc>
                <w:tcPr>
                  <w:tcW w:w="0" w:type="auto"/>
                </w:tcPr>
                <w:p w:rsidR="000376F7" w:rsidRPr="000376F7" w:rsidRDefault="000376F7" w:rsidP="000376F7">
                  <w:pPr>
                    <w:spacing w:line="210" w:lineRule="atLeast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0376F7">
                    <w:rPr>
                      <w:rFonts w:ascii="Arial" w:hAnsi="Arial" w:cs="Arial"/>
                      <w:b/>
                      <w:sz w:val="17"/>
                      <w:szCs w:val="17"/>
                    </w:rPr>
                    <w:t>Minera Cerro Colorado</w:t>
                  </w:r>
                </w:p>
                <w:p w:rsidR="000376F7" w:rsidRDefault="000376F7">
                  <w:pPr>
                    <w:spacing w:after="240" w:line="210" w:lineRule="atLeas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marzo 1996 - noviembre 1997</w:t>
                  </w:r>
                  <w:r>
                    <w:rPr>
                      <w:rStyle w:val="apple-converted-space"/>
                      <w:rFonts w:ascii="Arial" w:hAnsi="Arial" w:cs="Arial"/>
                      <w:b/>
                      <w:bCs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>Cargo: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Mecánico.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Región Empresa: I Tarapacá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Actividad de la empresa: Minería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Área de desempeño: Mantención</w:t>
            </w:r>
          </w:p>
          <w:p w:rsidR="000376F7" w:rsidRDefault="000376F7" w:rsidP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Desempeños y logros: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t>Mecánico, mantención de maquinaria.</w:t>
            </w:r>
          </w:p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</w:p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pict>
                <v:rect id="_x0000_i1030" style="width:0;height:.75pt" o:hrstd="t" o:hrnoshade="t" o:hr="t" fillcolor="#069" stroked="f"/>
              </w:pic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196"/>
            </w:tblGrid>
            <w:tr w:rsidR="000376F7">
              <w:trPr>
                <w:tblCellSpacing w:w="15" w:type="dxa"/>
              </w:trPr>
              <w:tc>
                <w:tcPr>
                  <w:tcW w:w="0" w:type="auto"/>
                </w:tcPr>
                <w:p w:rsidR="000376F7" w:rsidRPr="000376F7" w:rsidRDefault="000376F7" w:rsidP="000376F7">
                  <w:pPr>
                    <w:spacing w:line="210" w:lineRule="atLeast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0376F7">
                    <w:rPr>
                      <w:rFonts w:ascii="Arial" w:hAnsi="Arial" w:cs="Arial"/>
                      <w:b/>
                      <w:sz w:val="17"/>
                      <w:szCs w:val="17"/>
                    </w:rPr>
                    <w:t>Minera Los Bronces.</w:t>
                  </w:r>
                </w:p>
                <w:p w:rsidR="000376F7" w:rsidRDefault="000376F7">
                  <w:pPr>
                    <w:spacing w:after="240" w:line="210" w:lineRule="atLeas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febrero 1994 - marzo 1995</w:t>
                  </w:r>
                  <w:r>
                    <w:rPr>
                      <w:rStyle w:val="apple-converted-space"/>
                      <w:rFonts w:ascii="Arial" w:hAnsi="Arial" w:cs="Arial"/>
                      <w:b/>
                      <w:bCs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>Cargo: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Electromecánico.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Región Empresa: V Valparaíso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Actividad de la empresa: Minería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Área de desempeño: Mecánica</w:t>
            </w:r>
          </w:p>
          <w:p w:rsidR="000376F7" w:rsidRDefault="000376F7" w:rsidP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Desempeños y logros: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t>Electromecánico, mantención de vehículos menores y scoop.</w:t>
            </w:r>
          </w:p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</w:p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pict>
                <v:rect id="_x0000_i1031" style="width:0;height:.75pt" o:hrstd="t" o:hrnoshade="t" o:hr="t" fillcolor="#069" stroked="f"/>
              </w:pic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376"/>
            </w:tblGrid>
            <w:tr w:rsidR="000376F7">
              <w:trPr>
                <w:tblCellSpacing w:w="15" w:type="dxa"/>
              </w:trPr>
              <w:tc>
                <w:tcPr>
                  <w:tcW w:w="0" w:type="auto"/>
                </w:tcPr>
                <w:p w:rsidR="000376F7" w:rsidRDefault="000376F7" w:rsidP="000376F7">
                  <w:pPr>
                    <w:spacing w:line="210" w:lineRule="atLeas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76F7">
                    <w:rPr>
                      <w:rFonts w:ascii="Arial" w:hAnsi="Arial" w:cs="Arial"/>
                      <w:b/>
                      <w:sz w:val="17"/>
                      <w:szCs w:val="17"/>
                    </w:rPr>
                    <w:t>Cemento Melón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.</w:t>
                  </w:r>
                </w:p>
                <w:p w:rsidR="000376F7" w:rsidRDefault="000376F7">
                  <w:pPr>
                    <w:spacing w:after="240" w:line="210" w:lineRule="atLeas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enero 1992 - diciembre 1993</w:t>
                  </w:r>
                  <w:r>
                    <w:rPr>
                      <w:rStyle w:val="apple-converted-space"/>
                      <w:rFonts w:ascii="Arial" w:hAnsi="Arial" w:cs="Arial"/>
                      <w:b/>
                      <w:bCs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0376F7" w:rsidRDefault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2A2A2A"/>
                <w:sz w:val="17"/>
                <w:szCs w:val="17"/>
              </w:rPr>
              <w:t>Cargo: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b/>
                <w:bCs/>
                <w:color w:val="2A2A2A"/>
                <w:sz w:val="17"/>
                <w:szCs w:val="17"/>
              </w:rPr>
              <w:t>Instrumentista.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Región Empresa: V Valparaíso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Actividad de la empresa: Cemento y Materiales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br/>
              <w:t>Área de desempeño: Electricidad</w:t>
            </w:r>
          </w:p>
          <w:p w:rsidR="000376F7" w:rsidRDefault="000376F7" w:rsidP="000376F7">
            <w:pPr>
              <w:spacing w:line="210" w:lineRule="atLeast"/>
              <w:rPr>
                <w:rFonts w:ascii="Arial" w:hAnsi="Arial" w:cs="Arial"/>
                <w:color w:val="2A2A2A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Desempeños y logros:</w:t>
            </w:r>
            <w:r>
              <w:rPr>
                <w:rStyle w:val="apple-converted-space"/>
                <w:rFonts w:ascii="Arial" w:hAnsi="Arial" w:cs="Arial"/>
                <w:color w:val="2A2A2A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2A2A2A"/>
                <w:sz w:val="17"/>
                <w:szCs w:val="17"/>
              </w:rPr>
              <w:t>Instrumentista general de planta. Mantención y montaje</w:t>
            </w:r>
            <w:r w:rsidR="00336F0F">
              <w:rPr>
                <w:rFonts w:ascii="Arial" w:hAnsi="Arial" w:cs="Arial"/>
                <w:color w:val="2A2A2A"/>
                <w:sz w:val="17"/>
                <w:szCs w:val="17"/>
              </w:rPr>
              <w:t>.</w:t>
            </w:r>
          </w:p>
        </w:tc>
      </w:tr>
    </w:tbl>
    <w:p w:rsidR="00C630FB" w:rsidRDefault="00C630FB"/>
    <w:p w:rsidR="009E4DF2" w:rsidRDefault="009E4DF2"/>
    <w:p w:rsidR="009E4DF2" w:rsidRDefault="009E4DF2"/>
    <w:p w:rsidR="009E4DF2" w:rsidRDefault="009E4DF2"/>
    <w:sectPr w:rsidR="009E4DF2" w:rsidSect="000376F7">
      <w:pgSz w:w="11906" w:h="16838"/>
      <w:pgMar w:top="1417" w:right="170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0376F7"/>
    <w:rsid w:val="000376F7"/>
    <w:rsid w:val="00050AE6"/>
    <w:rsid w:val="000F19CD"/>
    <w:rsid w:val="00221DD7"/>
    <w:rsid w:val="00336F0F"/>
    <w:rsid w:val="0062232F"/>
    <w:rsid w:val="00700E0B"/>
    <w:rsid w:val="009D4E90"/>
    <w:rsid w:val="009E4DF2"/>
    <w:rsid w:val="00C6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1">
    <w:name w:val="heading 1"/>
    <w:basedOn w:val="Normal"/>
    <w:qFormat/>
    <w:rsid w:val="000376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qFormat/>
    <w:rsid w:val="000376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rsid w:val="000376F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0376F7"/>
  </w:style>
  <w:style w:type="character" w:styleId="Textoennegrita">
    <w:name w:val="Strong"/>
    <w:basedOn w:val="Fuentedeprrafopredeter"/>
    <w:qFormat/>
    <w:rsid w:val="000376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usuario</cp:lastModifiedBy>
  <cp:revision>2</cp:revision>
  <dcterms:created xsi:type="dcterms:W3CDTF">2014-04-06T19:29:00Z</dcterms:created>
  <dcterms:modified xsi:type="dcterms:W3CDTF">2014-04-06T19:29:00Z</dcterms:modified>
</cp:coreProperties>
</file>